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232" w:rsidRDefault="00674232" w:rsidP="00674232">
      <w:pPr>
        <w:pStyle w:val="Default"/>
        <w:jc w:val="center"/>
        <w:rPr>
          <w:b/>
        </w:rPr>
      </w:pPr>
      <w:r w:rsidRPr="00B8521E">
        <w:rPr>
          <w:b/>
        </w:rPr>
        <w:t>Муниципальное автономное образовательное учреждение</w:t>
      </w:r>
    </w:p>
    <w:p w:rsidR="00674232" w:rsidRPr="00B8521E" w:rsidRDefault="00674232" w:rsidP="00674232">
      <w:pPr>
        <w:pStyle w:val="Default"/>
        <w:jc w:val="center"/>
        <w:rPr>
          <w:b/>
        </w:rPr>
      </w:pPr>
      <w:r w:rsidRPr="00B8521E">
        <w:rPr>
          <w:b/>
        </w:rPr>
        <w:t xml:space="preserve"> дополнительного образования</w:t>
      </w:r>
    </w:p>
    <w:p w:rsidR="00674232" w:rsidRDefault="00674232" w:rsidP="00674232">
      <w:pPr>
        <w:pStyle w:val="Default"/>
        <w:jc w:val="center"/>
        <w:rPr>
          <w:b/>
        </w:rPr>
      </w:pPr>
      <w:r w:rsidRPr="00B8521E">
        <w:rPr>
          <w:b/>
        </w:rPr>
        <w:t xml:space="preserve">Центр развития  творчества детей и юношества Каменского района </w:t>
      </w:r>
    </w:p>
    <w:p w:rsidR="00674232" w:rsidRDefault="00674232" w:rsidP="00674232">
      <w:pPr>
        <w:pStyle w:val="Default"/>
        <w:jc w:val="center"/>
      </w:pPr>
      <w:r w:rsidRPr="00B8521E">
        <w:rPr>
          <w:b/>
        </w:rPr>
        <w:t xml:space="preserve"> Пензенской области</w:t>
      </w:r>
    </w:p>
    <w:p w:rsidR="00674232" w:rsidRDefault="00674232" w:rsidP="00674232">
      <w:pPr>
        <w:pStyle w:val="Default"/>
        <w:jc w:val="center"/>
      </w:pPr>
    </w:p>
    <w:p w:rsidR="00674232" w:rsidRDefault="00674232" w:rsidP="00674232">
      <w:pPr>
        <w:pStyle w:val="Default"/>
        <w:jc w:val="center"/>
      </w:pPr>
    </w:p>
    <w:p w:rsidR="00674232" w:rsidRDefault="00674232" w:rsidP="00674232">
      <w:pPr>
        <w:pStyle w:val="Default"/>
        <w:jc w:val="center"/>
      </w:pPr>
    </w:p>
    <w:p w:rsidR="00674232" w:rsidRDefault="00674232" w:rsidP="00674232">
      <w:pPr>
        <w:pStyle w:val="Default"/>
        <w:jc w:val="center"/>
      </w:pPr>
    </w:p>
    <w:p w:rsidR="00674232" w:rsidRPr="00D26DE3" w:rsidRDefault="00674232" w:rsidP="00674232">
      <w:pPr>
        <w:pStyle w:val="Default"/>
        <w:jc w:val="center"/>
        <w:rPr>
          <w:b/>
        </w:rPr>
      </w:pPr>
    </w:p>
    <w:p w:rsidR="00674232" w:rsidRPr="00D92E88" w:rsidRDefault="00674232" w:rsidP="00674232">
      <w:pPr>
        <w:pStyle w:val="Default"/>
        <w:jc w:val="center"/>
        <w:rPr>
          <w:b/>
          <w:sz w:val="36"/>
          <w:szCs w:val="36"/>
        </w:rPr>
      </w:pPr>
      <w:r w:rsidRPr="00D92E88">
        <w:rPr>
          <w:b/>
          <w:sz w:val="36"/>
          <w:szCs w:val="36"/>
        </w:rPr>
        <w:t>Мастер класс на тему:</w:t>
      </w:r>
    </w:p>
    <w:p w:rsidR="00674232" w:rsidRDefault="00674232" w:rsidP="00674232">
      <w:pPr>
        <w:pStyle w:val="Default"/>
        <w:jc w:val="center"/>
      </w:pPr>
    </w:p>
    <w:p w:rsidR="00674232" w:rsidRPr="00D92E88" w:rsidRDefault="00674232" w:rsidP="00674232">
      <w:pPr>
        <w:pStyle w:val="Default"/>
        <w:jc w:val="center"/>
        <w:rPr>
          <w:b/>
          <w:sz w:val="48"/>
          <w:szCs w:val="48"/>
        </w:rPr>
      </w:pPr>
      <w:r>
        <w:rPr>
          <w:b/>
          <w:sz w:val="52"/>
          <w:szCs w:val="52"/>
        </w:rPr>
        <w:t>«</w:t>
      </w:r>
      <w:r w:rsidRPr="00D92E88">
        <w:rPr>
          <w:b/>
          <w:sz w:val="48"/>
          <w:szCs w:val="48"/>
        </w:rPr>
        <w:t>Нетрадиционные методы рисования</w:t>
      </w:r>
      <w:proofErr w:type="gramStart"/>
      <w:r w:rsidRPr="00D92E88">
        <w:rPr>
          <w:b/>
          <w:sz w:val="48"/>
          <w:szCs w:val="48"/>
        </w:rPr>
        <w:t>.</w:t>
      </w:r>
      <w:r>
        <w:rPr>
          <w:b/>
          <w:sz w:val="48"/>
          <w:szCs w:val="48"/>
        </w:rPr>
        <w:t>»</w:t>
      </w:r>
      <w:proofErr w:type="gramEnd"/>
    </w:p>
    <w:p w:rsidR="00674232" w:rsidRDefault="00674232" w:rsidP="00674232">
      <w:pPr>
        <w:pStyle w:val="Default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«</w:t>
      </w:r>
      <w:r w:rsidRPr="00D92E88">
        <w:rPr>
          <w:b/>
          <w:sz w:val="48"/>
          <w:szCs w:val="48"/>
        </w:rPr>
        <w:t>Одуванчики</w:t>
      </w:r>
      <w:proofErr w:type="gramStart"/>
      <w:r w:rsidRPr="00D92E88">
        <w:rPr>
          <w:b/>
          <w:sz w:val="48"/>
          <w:szCs w:val="48"/>
        </w:rPr>
        <w:t>.»</w:t>
      </w:r>
      <w:proofErr w:type="gramEnd"/>
    </w:p>
    <w:p w:rsidR="00674232" w:rsidRPr="00D92E88" w:rsidRDefault="00674232" w:rsidP="00674232">
      <w:pPr>
        <w:pStyle w:val="Default"/>
        <w:jc w:val="center"/>
        <w:rPr>
          <w:b/>
          <w:sz w:val="48"/>
          <w:szCs w:val="48"/>
        </w:rPr>
      </w:pPr>
    </w:p>
    <w:p w:rsidR="00674232" w:rsidRPr="00B8521E" w:rsidRDefault="00674232" w:rsidP="00674232">
      <w:pPr>
        <w:pStyle w:val="Default"/>
        <w:jc w:val="center"/>
        <w:rPr>
          <w:b/>
          <w:sz w:val="52"/>
          <w:szCs w:val="52"/>
        </w:rPr>
      </w:pPr>
      <w:r>
        <w:rPr>
          <w:noProof/>
          <w:lang w:eastAsia="ru-RU"/>
        </w:rPr>
        <w:drawing>
          <wp:inline distT="0" distB="0" distL="0" distR="0">
            <wp:extent cx="5940425" cy="4426043"/>
            <wp:effectExtent l="0" t="0" r="3175" b="0"/>
            <wp:docPr id="1" name="Picture 2" descr="C:\Users\Magnat\Desktop\oduvanchiki-pushinki-kollaz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" name="Picture 2" descr="C:\Users\Magnat\Desktop\oduvanchiki-pushinki-kollazh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26043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674232" w:rsidRPr="00B8521E" w:rsidRDefault="00674232" w:rsidP="00674232">
      <w:pPr>
        <w:pStyle w:val="Default"/>
        <w:jc w:val="center"/>
        <w:rPr>
          <w:b/>
          <w:sz w:val="36"/>
          <w:szCs w:val="36"/>
        </w:rPr>
      </w:pPr>
    </w:p>
    <w:p w:rsidR="00674232" w:rsidRDefault="00674232" w:rsidP="00674232">
      <w:pPr>
        <w:pStyle w:val="Default"/>
        <w:jc w:val="center"/>
        <w:rPr>
          <w:b/>
          <w:sz w:val="32"/>
          <w:szCs w:val="32"/>
        </w:rPr>
      </w:pPr>
      <w:r>
        <w:rPr>
          <w:sz w:val="32"/>
          <w:szCs w:val="32"/>
        </w:rPr>
        <w:t xml:space="preserve">           </w:t>
      </w:r>
      <w:r>
        <w:rPr>
          <w:b/>
          <w:sz w:val="32"/>
          <w:szCs w:val="32"/>
        </w:rPr>
        <w:t>Выполнила: педагог дополнительного образования</w:t>
      </w:r>
      <w:r w:rsidRPr="00D26DE3">
        <w:rPr>
          <w:b/>
          <w:sz w:val="32"/>
          <w:szCs w:val="32"/>
        </w:rPr>
        <w:t xml:space="preserve"> </w:t>
      </w:r>
    </w:p>
    <w:p w:rsidR="00674232" w:rsidRPr="00D26DE3" w:rsidRDefault="00674232" w:rsidP="00674232">
      <w:pPr>
        <w:pStyle w:val="Default"/>
        <w:jc w:val="center"/>
        <w:rPr>
          <w:b/>
          <w:sz w:val="32"/>
          <w:szCs w:val="32"/>
        </w:rPr>
      </w:pPr>
      <w:r w:rsidRPr="00D26DE3">
        <w:rPr>
          <w:b/>
          <w:sz w:val="32"/>
          <w:szCs w:val="32"/>
        </w:rPr>
        <w:t xml:space="preserve">    Кузнецова Светлана Борисовна                                           </w:t>
      </w:r>
      <w:r>
        <w:rPr>
          <w:b/>
          <w:sz w:val="32"/>
          <w:szCs w:val="32"/>
        </w:rPr>
        <w:t xml:space="preserve">   </w:t>
      </w:r>
      <w:r w:rsidRPr="00D26DE3">
        <w:rPr>
          <w:b/>
          <w:sz w:val="32"/>
          <w:szCs w:val="32"/>
        </w:rPr>
        <w:t xml:space="preserve"> </w:t>
      </w:r>
    </w:p>
    <w:p w:rsidR="00674232" w:rsidRPr="00D26DE3" w:rsidRDefault="00674232" w:rsidP="00674232">
      <w:pPr>
        <w:pStyle w:val="Default"/>
        <w:jc w:val="center"/>
        <w:rPr>
          <w:b/>
          <w:sz w:val="32"/>
          <w:szCs w:val="32"/>
        </w:rPr>
      </w:pPr>
    </w:p>
    <w:p w:rsidR="00674232" w:rsidRPr="00D26DE3" w:rsidRDefault="00674232" w:rsidP="00674232">
      <w:pPr>
        <w:pStyle w:val="Default"/>
        <w:jc w:val="center"/>
        <w:rPr>
          <w:b/>
          <w:sz w:val="32"/>
          <w:szCs w:val="32"/>
        </w:rPr>
      </w:pPr>
      <w:r w:rsidRPr="00D26DE3">
        <w:rPr>
          <w:b/>
          <w:sz w:val="32"/>
          <w:szCs w:val="32"/>
        </w:rPr>
        <w:t xml:space="preserve"> </w:t>
      </w:r>
    </w:p>
    <w:p w:rsidR="00674232" w:rsidRPr="00D26DE3" w:rsidRDefault="00674232" w:rsidP="00674232">
      <w:pPr>
        <w:pStyle w:val="Default"/>
        <w:rPr>
          <w:b/>
          <w:sz w:val="32"/>
          <w:szCs w:val="32"/>
        </w:rPr>
      </w:pPr>
      <w:r w:rsidRPr="00D26DE3">
        <w:rPr>
          <w:b/>
          <w:sz w:val="32"/>
          <w:szCs w:val="32"/>
        </w:rPr>
        <w:t xml:space="preserve">                </w:t>
      </w:r>
    </w:p>
    <w:p w:rsidR="00674232" w:rsidRPr="00D26DE3" w:rsidRDefault="00674232" w:rsidP="00674232">
      <w:pPr>
        <w:pStyle w:val="Default"/>
        <w:rPr>
          <w:b/>
          <w:sz w:val="32"/>
          <w:szCs w:val="32"/>
        </w:rPr>
      </w:pPr>
      <w:r w:rsidRPr="00D26DE3">
        <w:rPr>
          <w:b/>
          <w:sz w:val="32"/>
          <w:szCs w:val="32"/>
        </w:rPr>
        <w:t xml:space="preserve">                                                </w:t>
      </w:r>
      <w:r>
        <w:rPr>
          <w:b/>
          <w:sz w:val="32"/>
          <w:szCs w:val="32"/>
        </w:rPr>
        <w:t>2018</w:t>
      </w:r>
    </w:p>
    <w:p w:rsidR="00674232" w:rsidRPr="00A45300" w:rsidRDefault="00674232" w:rsidP="00674232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 w:type="page"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М</w:t>
      </w:r>
      <w:r w:rsidRPr="00A670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астер – класс «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Нетрадиционные методы </w:t>
      </w:r>
      <w:r w:rsidR="00260A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рисования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674232" w:rsidRPr="00A67056" w:rsidRDefault="00674232" w:rsidP="00674232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67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Техники рисования </w:t>
      </w:r>
      <w:r w:rsidRPr="00A67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  Традиционные </w:t>
      </w:r>
      <w:r w:rsidRPr="00A67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2.  </w:t>
      </w:r>
      <w:proofErr w:type="gramStart"/>
      <w:r w:rsidRPr="00A67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Нетрадиционные</w:t>
      </w:r>
      <w:proofErr w:type="gramEnd"/>
      <w:r w:rsidRPr="00A67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67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Техника  рисунка  -  это  совокупность  приёмов  и  средств,  применяемых </w:t>
      </w:r>
      <w:r w:rsidRPr="00A67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художником. Художники включают в это понятие технику линии, тушёвки, </w:t>
      </w:r>
      <w:r w:rsidRPr="00A67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определённую манеру рисунка и письма, способ использования тех или иных</w:t>
      </w:r>
      <w:r w:rsidRPr="00A67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материалов (бумаги, холста, дерева, карандашей, угля, красок) в соответствии с их свойствами и изобразительными возможностями.  </w:t>
      </w:r>
      <w:r w:rsidRPr="00A67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Техники бывают традиционными и нетрадиционными.  Под  традиционной </w:t>
      </w:r>
      <w:r w:rsidRPr="00A67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техникой  подразумеваются приёмы, используемые для развития</w:t>
      </w:r>
    </w:p>
    <w:p w:rsidR="00674232" w:rsidRPr="00A67056" w:rsidRDefault="00674232" w:rsidP="00674232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6705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Pr="00A67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воображения, творчества. Это использование в работе цветных карандашей, </w:t>
      </w:r>
    </w:p>
    <w:p w:rsidR="00674232" w:rsidRPr="00A67056" w:rsidRDefault="00674232" w:rsidP="00674232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67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фломастеров, гуаши, акварели  без  внесения различных дополнительных </w:t>
      </w:r>
    </w:p>
    <w:p w:rsidR="00674232" w:rsidRPr="00A67056" w:rsidRDefault="00674232" w:rsidP="00674232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67056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Pr="00A67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  и  способов. К традиционным техникам относят и карандашный графический рисунок. </w:t>
      </w:r>
    </w:p>
    <w:p w:rsidR="00674232" w:rsidRPr="00A67056" w:rsidRDefault="00674232" w:rsidP="00674232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67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Нетрадиционные техники  рисования  - это когда, помимо обычных инструментов, будут использоваться нетрадиционные</w:t>
      </w:r>
      <w:proofErr w:type="gramStart"/>
      <w:r w:rsidRPr="00A67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A67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уголь, свеча, мелок, спица для вязания, зубная щётка, крупа, листья, травы, целлофан, пористые  губки, песок, жидкое тесто, пластилин и даже  шоколад. </w:t>
      </w:r>
    </w:p>
    <w:p w:rsidR="00674232" w:rsidRPr="00A67056" w:rsidRDefault="00674232" w:rsidP="00674232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67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 обучении рисованию  часто используют нетрадиционные  техники. Ведь детское изобразительное творчество </w:t>
      </w:r>
      <w:proofErr w:type="gramStart"/>
      <w:r w:rsidRPr="00A67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–э</w:t>
      </w:r>
      <w:proofErr w:type="gramEnd"/>
      <w:r w:rsidRPr="00A67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 мир ярких,удивительных образов, которые поражают взрослых своей  непосредственностью, буйством фантазии, оригинальностью.</w:t>
      </w:r>
    </w:p>
    <w:p w:rsidR="00674232" w:rsidRPr="00A67056" w:rsidRDefault="00674232" w:rsidP="00674232">
      <w:pPr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A67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Нетрадиционные техники рисования позволяют преодолеть чувство </w:t>
      </w:r>
      <w:r w:rsidRPr="00A67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страха, неуверенности  себе, в своих способностях. Ведь в такой работе не важен результат, важно </w:t>
      </w:r>
      <w:proofErr w:type="spellStart"/>
      <w:r w:rsidRPr="00A67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экспериментаторство</w:t>
      </w:r>
      <w:proofErr w:type="spellEnd"/>
      <w:r w:rsidRPr="00A67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Ведь мы любим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A67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пробовать всё новое, смешивать, наблюдать. Некоторым юным художникам сразу сложно рисовать на белом, чересчур чистом листе, боязнь его </w:t>
      </w:r>
      <w:proofErr w:type="gramStart"/>
      <w:r w:rsidRPr="00A67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испортить очень сильна</w:t>
      </w:r>
      <w:proofErr w:type="gramEnd"/>
      <w:r w:rsidRPr="00A67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74232" w:rsidRPr="00D64B77" w:rsidRDefault="00674232" w:rsidP="0067423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70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Поэтому можно тонировать белую бумагу растворимым кофе, акварелью, каплями и брызгами краски, промачиванием капель и брызг, зелёным, малиновым и чёрным чаем, солью для создания фактуры, мыльными пузырями, крапинками  от гранул кофе. Большинство нетрадиционных техник относится  спонтанному рисованию, когда изображение получается не в результате использования специальных изобразительных приёмов, а как эффект игровой манипуляции.</w:t>
      </w:r>
    </w:p>
    <w:p w:rsidR="00674232" w:rsidRPr="00D64B77" w:rsidRDefault="00674232" w:rsidP="00674232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74232" w:rsidRDefault="00674232" w:rsidP="00674232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:rsidR="00674232" w:rsidRPr="00A67056" w:rsidRDefault="00674232" w:rsidP="00674232">
      <w:pPr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670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Мастер – класс «Одуванчики»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-р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исуем пушистое</w:t>
      </w:r>
    </w:p>
    <w:p w:rsidR="00674232" w:rsidRDefault="00674232" w:rsidP="00674232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D64B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Цель:</w:t>
      </w:r>
      <w:r w:rsidRPr="00D64B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Выполнение рисунка в нетрадиционной технике.</w:t>
      </w:r>
      <w:r w:rsidRPr="00D64B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64B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Задачи:</w:t>
      </w:r>
      <w:r w:rsidRPr="00D64B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- познакомиться с нетрадиционной техникой рисования – метод "</w:t>
      </w:r>
      <w:proofErr w:type="gramStart"/>
      <w:r w:rsidRPr="00D64B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тычка</w:t>
      </w:r>
      <w:proofErr w:type="gramEnd"/>
      <w:r w:rsidRPr="00D64B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";</w:t>
      </w:r>
      <w:r w:rsidRPr="00D64B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64B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развивать творческие способности;</w:t>
      </w:r>
      <w:r w:rsidRPr="00D64B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64B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учиться быть аккуратным при работе с гуашью. </w:t>
      </w:r>
      <w:r w:rsidRPr="00D64B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64B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Назначение:</w:t>
      </w:r>
      <w:r w:rsidRPr="00D64B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Данный мастер-класс будет полезен воспитателям, педагогам дополнительного образования, учителям начальных классов. Так же им могут воспользоваться творческие люди и родители, самостоятельно занимающиеся со своими детьми.</w:t>
      </w:r>
      <w:r w:rsidRPr="00D64B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64B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Описание:</w:t>
      </w:r>
      <w:r w:rsidRPr="00D64B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Мастер- класс даёт возможность нарисовать самостоятельно цветок – одуванчик. Не требует особых художественных навыков. Подробное описание и пошаговые фото сделают процесс рисования лёгким и результативным. </w:t>
      </w:r>
      <w:r w:rsidRPr="00D64B7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64B7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Материалы: </w:t>
      </w:r>
      <w:r w:rsidRPr="00D64B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лист формата А</w:t>
      </w:r>
      <w:proofErr w:type="gramStart"/>
      <w:r w:rsidRPr="00D64B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</w:t>
      </w:r>
      <w:proofErr w:type="gramEnd"/>
      <w:r w:rsidRPr="00D64B7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гуашь, стакан для воды, салфетка из хлопчатобумажной ткани, </w:t>
      </w:r>
      <w:r w:rsidRPr="0055165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щетинковая кисть, рисуем сухой кист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ью, и обычная тонкая кисть №1,2</w:t>
      </w:r>
    </w:p>
    <w:p w:rsidR="00674232" w:rsidRDefault="00674232" w:rsidP="00674232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674232" w:rsidRPr="00D27A5D" w:rsidRDefault="00674232" w:rsidP="006742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64B77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</w:t>
      </w:r>
    </w:p>
    <w:p w:rsidR="00674232" w:rsidRPr="00D27A5D" w:rsidRDefault="00674232" w:rsidP="00674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4232" w:rsidRDefault="00674232" w:rsidP="006742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</w:pPr>
      <w:r w:rsidRPr="006B3F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Ход работы:</w:t>
      </w:r>
      <w:r w:rsidRPr="006B3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B3F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Лето! Лето! Вокруг лето!</w:t>
      </w:r>
      <w:r w:rsidRPr="006B3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B3F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Столько ярких красок, душистых трав и пёстрых цветов. Красота нашей природы просто завораживает! </w:t>
      </w:r>
      <w:r w:rsidRPr="006B3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B3F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Синева васильков,</w:t>
      </w:r>
    </w:p>
    <w:p w:rsidR="00674232" w:rsidRPr="00A45300" w:rsidRDefault="00674232" w:rsidP="006742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</w:pPr>
    </w:p>
    <w:p w:rsidR="00674232" w:rsidRDefault="00674232" w:rsidP="006742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</w:pPr>
      <w:r w:rsidRPr="007356EE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5940425" cy="3709119"/>
            <wp:effectExtent l="0" t="0" r="3175" b="5715"/>
            <wp:docPr id="2" name="Рисунок 2" descr="http://ped-kopilka.ru/upload/blogs2/2016/8/3064_e45811ca105d53b5298d7f71a4c8832d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ed-kopilka.ru/upload/blogs2/2016/8/3064_e45811ca105d53b5298d7f71a4c8832d.jp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09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4232" w:rsidRDefault="00674232" w:rsidP="006742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</w:pPr>
      <w:r w:rsidRPr="006B3F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 солнечная красота одуванчиков,</w:t>
      </w:r>
    </w:p>
    <w:p w:rsidR="00674232" w:rsidRPr="00A45300" w:rsidRDefault="00674232" w:rsidP="006742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</w:pPr>
    </w:p>
    <w:p w:rsidR="00674232" w:rsidRDefault="00674232" w:rsidP="006742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</w:pPr>
      <w:r w:rsidRPr="007356EE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5940995" cy="3733800"/>
            <wp:effectExtent l="0" t="0" r="3175" b="0"/>
            <wp:docPr id="3" name="Рисунок 3" descr="http://ped-kopilka.ru/upload/blogs2/2016/8/3064_d4bf08a260c5a2744738502795e6b840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ed-kopilka.ru/upload/blogs2/2016/8/3064_d4bf08a260c5a2744738502795e6b840.jp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33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4232" w:rsidRDefault="00674232" w:rsidP="006742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</w:pPr>
    </w:p>
    <w:p w:rsidR="00674232" w:rsidRPr="00674232" w:rsidRDefault="00674232" w:rsidP="006742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B3F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нежная белизна ромашек!!! Сколько душистых трав, трещащих кузнечиков и гудящих стрекоз… </w:t>
      </w:r>
    </w:p>
    <w:p w:rsidR="00674232" w:rsidRPr="00674232" w:rsidRDefault="00674232" w:rsidP="006742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674232" w:rsidRPr="00674232" w:rsidRDefault="00674232" w:rsidP="006742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674232" w:rsidRDefault="00674232" w:rsidP="006742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</w:pPr>
      <w:r w:rsidRPr="007356EE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5943599" cy="3905250"/>
            <wp:effectExtent l="0" t="0" r="635" b="0"/>
            <wp:docPr id="4" name="Рисунок 4" descr="http://ped-kopilka.ru/upload/blogs2/2016/8/3064_291c049366982f0afa87a65d65c1e3cb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ped-kopilka.ru/upload/blogs2/2016/8/3064_291c049366982f0afa87a65d65c1e3cb.jp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031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4232" w:rsidRDefault="00674232" w:rsidP="006742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B3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Pr="006B3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B3F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Сегодня мы с Вами нарисуем …. А что нарисуем, нам подскажет загадка!</w:t>
      </w:r>
      <w:r w:rsidRPr="006B3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B3F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«В детстве-с жёлтой головой,</w:t>
      </w:r>
      <w:r w:rsidRPr="006B3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B3F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юности-совсем седой,</w:t>
      </w:r>
      <w:r w:rsidRPr="006B3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B3F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вот старым-не бывает,</w:t>
      </w:r>
      <w:r w:rsidRPr="006B3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B3F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Пухом </w:t>
      </w:r>
      <w:proofErr w:type="gramStart"/>
      <w:r w:rsidRPr="006B3F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белым-улетает</w:t>
      </w:r>
      <w:proofErr w:type="gramEnd"/>
      <w:r w:rsidRPr="006B3F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!» (Е. Телушкина)</w:t>
      </w:r>
    </w:p>
    <w:p w:rsidR="00674232" w:rsidRDefault="00674232" w:rsidP="006742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</w:pPr>
      <w:r w:rsidRPr="006B3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B3F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Конечно </w:t>
      </w:r>
      <w:proofErr w:type="gramStart"/>
      <w:r w:rsidRPr="006B3F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же</w:t>
      </w:r>
      <w:proofErr w:type="gramEnd"/>
      <w:r w:rsidRPr="006B3F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это одуванчик!</w:t>
      </w:r>
      <w:r w:rsidRPr="006B3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B3F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он красавец!</w:t>
      </w:r>
    </w:p>
    <w:p w:rsidR="00674232" w:rsidRDefault="00674232" w:rsidP="006742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</w:pPr>
    </w:p>
    <w:p w:rsidR="00674232" w:rsidRPr="00A45300" w:rsidRDefault="00674232" w:rsidP="006742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</w:pPr>
      <w:r w:rsidRPr="007356EE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5133975" cy="3133725"/>
            <wp:effectExtent l="0" t="0" r="9525" b="9525"/>
            <wp:docPr id="5" name="Рисунок 5" descr="http://ped-kopilka.ru/upload/blogs2/2016/8/3064_31296ea10635265afe64cd84ef4090ad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ped-kopilka.ru/upload/blogs2/2016/8/3064_31296ea10635265afe64cd84ef4090ad.jpg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359" cy="31333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4232" w:rsidRPr="00674232" w:rsidRDefault="00674232" w:rsidP="006742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B3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B3F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Одуванчик нам знаком маленьким солнышком и белым </w:t>
      </w:r>
      <w:proofErr w:type="spellStart"/>
      <w:r w:rsidRPr="006B3F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пушистиком</w:t>
      </w:r>
      <w:proofErr w:type="spellEnd"/>
      <w:r w:rsidRPr="006B3F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674232" w:rsidRPr="00674232" w:rsidRDefault="00674232" w:rsidP="006742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674232" w:rsidRPr="00A45300" w:rsidRDefault="00674232" w:rsidP="006742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</w:pPr>
      <w:r w:rsidRPr="007356EE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5248275" cy="3219450"/>
            <wp:effectExtent l="0" t="0" r="9525" b="0"/>
            <wp:docPr id="6" name="Рисунок 6" descr="http://ped-kopilka.ru/upload/blogs2/2016/8/3064_05ad3fb0c5ba7e5b82c08911071b0b50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ped-kopilka.ru/upload/blogs2/2016/8/3064_05ad3fb0c5ba7e5b82c08911071b0b50.jpg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4232" w:rsidRPr="00ED7036" w:rsidRDefault="00674232" w:rsidP="006742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674232" w:rsidRPr="0061171D" w:rsidRDefault="00674232" w:rsidP="00674232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</w:pPr>
      <w:proofErr w:type="spellStart"/>
      <w:proofErr w:type="gramStart"/>
      <w:r w:rsidRPr="0055165B">
        <w:rPr>
          <w:rFonts w:ascii="Times New Roman" w:hAnsi="Times New Roman" w:cs="Times New Roman"/>
          <w:b/>
          <w:bCs/>
          <w:color w:val="222222"/>
          <w:sz w:val="28"/>
          <w:szCs w:val="28"/>
          <w:shd w:val="clear" w:color="auto" w:fill="FFFFFF"/>
        </w:rPr>
        <w:t>Одува́нчик</w:t>
      </w:r>
      <w:proofErr w:type="spellEnd"/>
      <w:proofErr w:type="gramEnd"/>
      <w:r w:rsidRPr="0055165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(</w:t>
      </w:r>
      <w:hyperlink r:id="rId10" w:tooltip="Латинский язык" w:history="1">
        <w:r w:rsidRPr="0055165B">
          <w:rPr>
            <w:rStyle w:val="a3"/>
            <w:rFonts w:ascii="Times New Roman" w:hAnsi="Times New Roman" w:cs="Times New Roman"/>
            <w:color w:val="0B0080"/>
            <w:sz w:val="28"/>
            <w:szCs w:val="28"/>
            <w:shd w:val="clear" w:color="auto" w:fill="FFFFFF"/>
          </w:rPr>
          <w:t>лат.</w:t>
        </w:r>
      </w:hyperlink>
      <w:r w:rsidRPr="0055165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r w:rsidRPr="0055165B">
        <w:rPr>
          <w:rFonts w:ascii="Times New Roman" w:hAnsi="Times New Roman" w:cs="Times New Roman"/>
          <w:i/>
          <w:iCs/>
          <w:color w:val="222222"/>
          <w:sz w:val="28"/>
          <w:szCs w:val="28"/>
          <w:shd w:val="clear" w:color="auto" w:fill="FFFFFF"/>
          <w:lang w:val="la-Latn"/>
        </w:rPr>
        <w:t>Taráxacum</w:t>
      </w:r>
      <w:r w:rsidRPr="0055165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) — </w:t>
      </w:r>
      <w:hyperlink r:id="rId11" w:tooltip="Род (биология)" w:history="1">
        <w:r w:rsidRPr="0055165B">
          <w:rPr>
            <w:rStyle w:val="a3"/>
            <w:rFonts w:ascii="Times New Roman" w:hAnsi="Times New Roman" w:cs="Times New Roman"/>
            <w:color w:val="0B0080"/>
            <w:sz w:val="28"/>
            <w:szCs w:val="28"/>
            <w:shd w:val="clear" w:color="auto" w:fill="FFFFFF"/>
          </w:rPr>
          <w:t>род</w:t>
        </w:r>
      </w:hyperlink>
      <w:r w:rsidRPr="0055165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hyperlink r:id="rId12" w:tooltip="Многолетние растения" w:history="1">
        <w:r w:rsidRPr="0055165B">
          <w:rPr>
            <w:rStyle w:val="a3"/>
            <w:rFonts w:ascii="Times New Roman" w:hAnsi="Times New Roman" w:cs="Times New Roman"/>
            <w:color w:val="0B0080"/>
            <w:sz w:val="28"/>
            <w:szCs w:val="28"/>
            <w:shd w:val="clear" w:color="auto" w:fill="FFFFFF"/>
          </w:rPr>
          <w:t>многолетних</w:t>
        </w:r>
      </w:hyperlink>
      <w:r w:rsidRPr="0055165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</w:t>
      </w:r>
      <w:hyperlink r:id="rId13" w:tooltip="Травянистые растения" w:history="1">
        <w:r w:rsidRPr="0055165B">
          <w:rPr>
            <w:rStyle w:val="a3"/>
            <w:rFonts w:ascii="Times New Roman" w:hAnsi="Times New Roman" w:cs="Times New Roman"/>
            <w:color w:val="0B0080"/>
            <w:sz w:val="28"/>
            <w:szCs w:val="28"/>
            <w:shd w:val="clear" w:color="auto" w:fill="FFFFFF"/>
          </w:rPr>
          <w:t>травянистых растений</w:t>
        </w:r>
      </w:hyperlink>
      <w:r w:rsidRPr="0055165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семейства </w:t>
      </w:r>
      <w:hyperlink r:id="rId14" w:tooltip="Астровые" w:history="1">
        <w:r w:rsidRPr="0055165B">
          <w:rPr>
            <w:rStyle w:val="a3"/>
            <w:rFonts w:ascii="Times New Roman" w:hAnsi="Times New Roman" w:cs="Times New Roman"/>
            <w:color w:val="0B0080"/>
            <w:sz w:val="28"/>
            <w:szCs w:val="28"/>
            <w:shd w:val="clear" w:color="auto" w:fill="FFFFFF"/>
          </w:rPr>
          <w:t>Астровые, или Сложноцветные</w:t>
        </w:r>
      </w:hyperlink>
      <w:r w:rsidRPr="0055165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(</w:t>
      </w:r>
      <w:r w:rsidRPr="0055165B">
        <w:rPr>
          <w:rFonts w:ascii="Times New Roman" w:hAnsi="Times New Roman" w:cs="Times New Roman"/>
          <w:i/>
          <w:iCs/>
          <w:color w:val="222222"/>
          <w:sz w:val="28"/>
          <w:szCs w:val="28"/>
          <w:shd w:val="clear" w:color="auto" w:fill="FFFFFF"/>
          <w:lang w:val="la-Latn"/>
        </w:rPr>
        <w:t>Asteraceae</w:t>
      </w:r>
      <w:r w:rsidRPr="0055165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). </w:t>
      </w:r>
      <w:hyperlink r:id="rId15" w:tooltip="Типовой вид" w:history="1">
        <w:r w:rsidRPr="0055165B">
          <w:rPr>
            <w:rStyle w:val="a3"/>
            <w:rFonts w:ascii="Times New Roman" w:hAnsi="Times New Roman" w:cs="Times New Roman"/>
            <w:color w:val="0B0080"/>
            <w:sz w:val="28"/>
            <w:szCs w:val="28"/>
            <w:shd w:val="clear" w:color="auto" w:fill="FFFFFF"/>
          </w:rPr>
          <w:t>Типовой вид</w:t>
        </w:r>
      </w:hyperlink>
      <w:r w:rsidRPr="0055165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рода — </w:t>
      </w:r>
      <w:hyperlink r:id="rId16" w:tooltip="Одуванчик лекарственный" w:history="1">
        <w:r w:rsidRPr="0055165B">
          <w:rPr>
            <w:rStyle w:val="a3"/>
            <w:rFonts w:ascii="Times New Roman" w:hAnsi="Times New Roman" w:cs="Times New Roman"/>
            <w:color w:val="0B0080"/>
            <w:sz w:val="28"/>
            <w:szCs w:val="28"/>
            <w:shd w:val="clear" w:color="auto" w:fill="FFFFFF"/>
          </w:rPr>
          <w:t>Одуванчик лекарственный</w:t>
        </w:r>
      </w:hyperlink>
      <w:r w:rsidRPr="0055165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— хорошо известное растение с </w:t>
      </w:r>
      <w:hyperlink r:id="rId17" w:tooltip="Розетка (расположение листьев)" w:history="1">
        <w:r w:rsidRPr="0055165B">
          <w:rPr>
            <w:rStyle w:val="a3"/>
            <w:rFonts w:ascii="Times New Roman" w:hAnsi="Times New Roman" w:cs="Times New Roman"/>
            <w:color w:val="0B0080"/>
            <w:sz w:val="28"/>
            <w:szCs w:val="28"/>
            <w:shd w:val="clear" w:color="auto" w:fill="FFFFFF"/>
          </w:rPr>
          <w:t>розеткой</w:t>
        </w:r>
      </w:hyperlink>
      <w:r w:rsidRPr="0055165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прикорневых листьев и крупными ярко-жёлтыми </w:t>
      </w:r>
      <w:hyperlink r:id="rId18" w:tooltip="Соцветие" w:history="1">
        <w:r w:rsidRPr="0055165B">
          <w:rPr>
            <w:rStyle w:val="a3"/>
            <w:rFonts w:ascii="Times New Roman" w:hAnsi="Times New Roman" w:cs="Times New Roman"/>
            <w:color w:val="0B0080"/>
            <w:sz w:val="28"/>
            <w:szCs w:val="28"/>
            <w:shd w:val="clear" w:color="auto" w:fill="FFFFFF"/>
          </w:rPr>
          <w:t>соцветиями</w:t>
        </w:r>
      </w:hyperlink>
      <w:r w:rsidRPr="0055165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-</w:t>
      </w:r>
      <w:hyperlink r:id="rId19" w:tooltip="Корзинка (ботаника)" w:history="1">
        <w:r w:rsidRPr="0055165B">
          <w:rPr>
            <w:rStyle w:val="a3"/>
            <w:rFonts w:ascii="Times New Roman" w:hAnsi="Times New Roman" w:cs="Times New Roman"/>
            <w:color w:val="0B0080"/>
            <w:sz w:val="28"/>
            <w:szCs w:val="28"/>
            <w:shd w:val="clear" w:color="auto" w:fill="FFFFFF"/>
          </w:rPr>
          <w:t>корзинками</w:t>
        </w:r>
      </w:hyperlink>
      <w:r w:rsidRPr="0055165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из язычковых </w:t>
      </w:r>
      <w:hyperlink r:id="rId20" w:tooltip="Цветок" w:history="1">
        <w:r w:rsidRPr="0055165B">
          <w:rPr>
            <w:rStyle w:val="a3"/>
            <w:rFonts w:ascii="Times New Roman" w:hAnsi="Times New Roman" w:cs="Times New Roman"/>
            <w:color w:val="0B0080"/>
            <w:sz w:val="28"/>
            <w:szCs w:val="28"/>
            <w:shd w:val="clear" w:color="auto" w:fill="FFFFFF"/>
          </w:rPr>
          <w:t>цветков</w:t>
        </w:r>
      </w:hyperlink>
      <w:r w:rsidRPr="0055165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 В ненастную погоду и на ночь корзинка закрывается. На вершине вытянутого носика </w:t>
      </w:r>
      <w:hyperlink r:id="rId21" w:tooltip="Семянка" w:history="1">
        <w:r w:rsidRPr="0055165B">
          <w:rPr>
            <w:rStyle w:val="a3"/>
            <w:rFonts w:ascii="Times New Roman" w:hAnsi="Times New Roman" w:cs="Times New Roman"/>
            <w:color w:val="0B0080"/>
            <w:sz w:val="28"/>
            <w:szCs w:val="28"/>
            <w:shd w:val="clear" w:color="auto" w:fill="FFFFFF"/>
          </w:rPr>
          <w:t>семянки</w:t>
        </w:r>
      </w:hyperlink>
      <w:r w:rsidRPr="0055165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 имеется множество </w:t>
      </w:r>
      <w:hyperlink r:id="rId22" w:tooltip="Паппус" w:history="1">
        <w:r w:rsidRPr="0055165B">
          <w:rPr>
            <w:rStyle w:val="a3"/>
            <w:rFonts w:ascii="Times New Roman" w:hAnsi="Times New Roman" w:cs="Times New Roman"/>
            <w:color w:val="0B0080"/>
            <w:sz w:val="28"/>
            <w:szCs w:val="28"/>
            <w:shd w:val="clear" w:color="auto" w:fill="FFFFFF"/>
          </w:rPr>
          <w:t>волосков</w:t>
        </w:r>
      </w:hyperlink>
      <w:r w:rsidRPr="0055165B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, с их помощью плод одуванчика может перелетать в воздушных потоках на большие расстояния.</w:t>
      </w:r>
      <w:r w:rsidRPr="0061171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Согласно энциклопедии.</w:t>
      </w:r>
    </w:p>
    <w:p w:rsidR="00674232" w:rsidRDefault="00674232" w:rsidP="00674232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670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Литературное </w:t>
      </w:r>
      <w:r w:rsidRPr="00A67056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одуванчик</w:t>
      </w:r>
      <w:r w:rsidRPr="00A670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— одно из многих названий этого общеизвестного растения. </w:t>
      </w:r>
      <w:hyperlink r:id="rId23" w:tooltip="Даль, Владимир Иванович" w:history="1">
        <w:r w:rsidRPr="00A67056">
          <w:rPr>
            <w:rFonts w:ascii="Times New Roman" w:eastAsia="Times New Roman" w:hAnsi="Times New Roman" w:cs="Times New Roman"/>
            <w:color w:val="0B0080"/>
            <w:sz w:val="28"/>
            <w:szCs w:val="28"/>
            <w:lang w:eastAsia="ru-RU"/>
          </w:rPr>
          <w:t>В. И. Даль</w:t>
        </w:r>
      </w:hyperlink>
      <w:r w:rsidRPr="00A670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приводит форму без уменьшительного суффикса </w:t>
      </w:r>
      <w:proofErr w:type="spellStart"/>
      <w:r w:rsidRPr="00A67056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одуван</w:t>
      </w:r>
      <w:proofErr w:type="spellEnd"/>
      <w:r w:rsidR="009B708E" w:rsidRPr="00A67056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  <w:lang w:eastAsia="ru-RU"/>
        </w:rPr>
        <w:fldChar w:fldCharType="begin"/>
      </w:r>
      <w:r w:rsidRPr="00A67056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  <w:lang w:eastAsia="ru-RU"/>
        </w:rPr>
        <w:instrText xml:space="preserve"> HYPERLINK "https://ru.wikipedia.org/wiki/%D0%9E%D0%B4%D1%83%D0%B2%D0%B0%D0%BD%D1%87%D0%B8%D0%BA" \l "cite_note-%D0%94%D0%B0%D0%BB%D1%8C-4" </w:instrText>
      </w:r>
      <w:r w:rsidR="009B708E" w:rsidRPr="00A67056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  <w:lang w:eastAsia="ru-RU"/>
        </w:rPr>
        <w:fldChar w:fldCharType="separate"/>
      </w:r>
      <w:r w:rsidRPr="00A67056">
        <w:rPr>
          <w:rFonts w:ascii="Times New Roman" w:eastAsia="Times New Roman" w:hAnsi="Times New Roman" w:cs="Times New Roman"/>
          <w:color w:val="0B0080"/>
          <w:sz w:val="28"/>
          <w:szCs w:val="28"/>
          <w:vertAlign w:val="superscript"/>
          <w:lang w:eastAsia="ru-RU"/>
        </w:rPr>
        <w:t>[4]</w:t>
      </w:r>
      <w:r w:rsidR="009B708E" w:rsidRPr="00A67056">
        <w:rPr>
          <w:rFonts w:ascii="Times New Roman" w:eastAsia="Times New Roman" w:hAnsi="Times New Roman" w:cs="Times New Roman"/>
          <w:color w:val="222222"/>
          <w:sz w:val="28"/>
          <w:szCs w:val="28"/>
          <w:vertAlign w:val="superscript"/>
          <w:lang w:eastAsia="ru-RU"/>
        </w:rPr>
        <w:fldChar w:fldCharType="end"/>
      </w:r>
      <w:r w:rsidRPr="00A670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Слово образовано с суффиксом </w:t>
      </w:r>
      <w:proofErr w:type="gramStart"/>
      <w:r w:rsidRPr="00A670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</w:t>
      </w:r>
      <w:r w:rsidRPr="00A67056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а</w:t>
      </w:r>
      <w:proofErr w:type="gramEnd"/>
      <w:r w:rsidRPr="00A67056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н</w:t>
      </w:r>
      <w:r w:rsidRPr="00A670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(активным в северо-восточных и уральских говорах) от глагольной формы </w:t>
      </w:r>
      <w:proofErr w:type="spellStart"/>
      <w:r w:rsidRPr="00A67056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оду́ть</w:t>
      </w:r>
      <w:proofErr w:type="spellEnd"/>
      <w:r w:rsidRPr="00A670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равной литературному </w:t>
      </w:r>
      <w:r w:rsidRPr="00A67056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обдуть</w:t>
      </w:r>
      <w:r w:rsidRPr="00A670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В этом названии отражается особенность растения — его опушённые семянки сносятся ветром или лёгким дуновением</w:t>
      </w:r>
      <w:hyperlink r:id="rId24" w:anchor="cite_note-%D0%9C%D0%B5%D1%80%D0%BA%D1%83%D0%BB%D0%BE%D0%B2%D0%B0-5" w:history="1">
        <w:r w:rsidRPr="00A67056">
          <w:rPr>
            <w:rFonts w:ascii="Times New Roman" w:eastAsia="Times New Roman" w:hAnsi="Times New Roman" w:cs="Times New Roman"/>
            <w:color w:val="0B0080"/>
            <w:sz w:val="28"/>
            <w:szCs w:val="28"/>
            <w:vertAlign w:val="superscript"/>
            <w:lang w:eastAsia="ru-RU"/>
          </w:rPr>
          <w:t>[5]</w:t>
        </w:r>
      </w:hyperlink>
      <w:r w:rsidRPr="00A6705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674232" w:rsidRDefault="00674232" w:rsidP="00674232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674232" w:rsidRPr="00674232" w:rsidRDefault="00674232" w:rsidP="00674232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674232" w:rsidRDefault="00674232" w:rsidP="00674232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</w:pPr>
      <w:r w:rsidRPr="00A67056">
        <w:rPr>
          <w:rFonts w:ascii="Times New Roman" w:eastAsia="Times New Roman" w:hAnsi="Times New Roman" w:cs="Times New Roman"/>
          <w:noProof/>
          <w:color w:val="0B0080"/>
          <w:sz w:val="28"/>
          <w:szCs w:val="28"/>
          <w:lang w:eastAsia="ru-RU"/>
        </w:rPr>
        <w:drawing>
          <wp:inline distT="0" distB="0" distL="0" distR="0">
            <wp:extent cx="2095500" cy="2990850"/>
            <wp:effectExtent l="0" t="0" r="0" b="0"/>
            <wp:docPr id="7" name="Рисунок 7" descr="https://upload.wikimedia.org/wikipedia/commons/thumb/b/b2/Taraxacum_officinale_-_K%C3%B6hler%E2%80%93s_Medizinal-Pflanzen-135.jpg/220px-Taraxacum_officinale_-_K%C3%B6hler%E2%80%93s_Medizinal-Pflanzen-135.jpg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upload.wikimedia.org/wikipedia/commons/thumb/b/b2/Taraxacum_officinale_-_K%C3%B6hler%E2%80%93s_Medizinal-Pflanzen-135.jpg/220px-Taraxacum_officinale_-_K%C3%B6hler%E2%80%93s_Medizinal-Pflanzen-135.jpg">
                      <a:hlinkClick r:id="rId2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99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t xml:space="preserve">            </w:t>
      </w:r>
      <w:r w:rsidRPr="007356EE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3295650" cy="3714750"/>
            <wp:effectExtent l="0" t="0" r="0" b="0"/>
            <wp:docPr id="8" name="Рисунок 8" descr="http://ped-kopilka.ru/upload/blogs2/2016/8/3064_2c3e8c7feb057b613b06d664706559d7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ped-kopilka.ru/upload/blogs2/2016/8/3064_2c3e8c7feb057b613b06d664706559d7.jpg.jpg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371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4232" w:rsidRDefault="00674232" w:rsidP="00674232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</w:pPr>
    </w:p>
    <w:p w:rsidR="00674232" w:rsidRDefault="00674232" w:rsidP="00674232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</w:pPr>
    </w:p>
    <w:p w:rsidR="00674232" w:rsidRDefault="00674232" w:rsidP="00674232">
      <w:pPr>
        <w:shd w:val="clear" w:color="auto" w:fill="FFFFFF"/>
        <w:spacing w:before="120" w:after="120" w:line="240" w:lineRule="auto"/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</w:pPr>
    </w:p>
    <w:p w:rsidR="00674232" w:rsidRPr="00674232" w:rsidRDefault="00674232" w:rsidP="00674232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674232" w:rsidRPr="00D27A5D" w:rsidRDefault="00674232" w:rsidP="00674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4232" w:rsidRPr="00674232" w:rsidRDefault="00674232" w:rsidP="006742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6B3F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А если подуть на него, то он разлетается.</w:t>
      </w:r>
      <w:r w:rsidRPr="006B3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B3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B3F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его семена разлетаются далеко вокруг.</w:t>
      </w:r>
    </w:p>
    <w:p w:rsidR="00674232" w:rsidRPr="00674232" w:rsidRDefault="00674232" w:rsidP="006742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674232" w:rsidRPr="00674232" w:rsidRDefault="00674232" w:rsidP="006742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7356EE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5940425" cy="3955209"/>
            <wp:effectExtent l="0" t="0" r="3175" b="7620"/>
            <wp:docPr id="9" name="Рисунок 9" descr="http://ped-kopilka.ru/upload/blogs2/2016/8/3064_88393786f5e557f92eb290dc49119c88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ped-kopilka.ru/upload/blogs2/2016/8/3064_88393786f5e557f92eb290dc49119c88.jpg.jpg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52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3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B3F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B3F3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с Вами будем рисовать вот такой одуванчик:</w:t>
      </w:r>
    </w:p>
    <w:p w:rsidR="00674232" w:rsidRPr="00674232" w:rsidRDefault="00674232" w:rsidP="006742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674232" w:rsidRPr="00A45300" w:rsidRDefault="00674232" w:rsidP="006742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en-US" w:eastAsia="ru-RU"/>
        </w:rPr>
      </w:pPr>
      <w:r>
        <w:rPr>
          <w:noProof/>
          <w:lang w:eastAsia="ru-RU"/>
        </w:rPr>
        <w:drawing>
          <wp:inline distT="0" distB="0" distL="0" distR="0">
            <wp:extent cx="5257800" cy="3562350"/>
            <wp:effectExtent l="0" t="0" r="0" b="0"/>
            <wp:docPr id="10" name="Picture 2" descr="C:\Users\Magnat\Desktop\hdfon.ru-404076710-1024x6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0" name="Picture 2" descr="C:\Users\Magnat\Desktop\hdfon.ru-404076710-1024x640.jpg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5171" cy="3560569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674232" w:rsidRDefault="00674232" w:rsidP="00674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648325" cy="3800475"/>
            <wp:effectExtent l="0" t="0" r="9525" b="9525"/>
            <wp:docPr id="11" name="Picture 2" descr="C:\Users\Magnat\Desktop\oduvanchik_white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2" name="Picture 2" descr="C:\Users\Magnat\Desktop\oduvanchik_white_0.jpg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501" cy="379857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</w:p>
    <w:p w:rsidR="00674232" w:rsidRDefault="00674232" w:rsidP="00674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4232" w:rsidRPr="006B3F3E" w:rsidRDefault="00674232" w:rsidP="0067423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4232" w:rsidRPr="00D64B77" w:rsidRDefault="00674232" w:rsidP="00674232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6B3F3E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Для работы нам понадобиться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цветной </w:t>
      </w:r>
      <w:r w:rsidRPr="006B3F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лист бумаги, гуашь, три кисточки: обычные беличьи №3 и №2, и твёрдая щетина  стаканчик с водой и тканевая салфеточка.</w:t>
      </w:r>
      <w:r w:rsidRPr="006B3F3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B3F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Рисовать стебель и листочки мы будем обычным, привычным для нас способом. А вот цветочки нетрадиционным способо</w:t>
      </w:r>
      <w:proofErr w:type="gramStart"/>
      <w:r w:rsidRPr="006B3F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м-</w:t>
      </w:r>
      <w:proofErr w:type="gramEnd"/>
      <w:r w:rsidRPr="006B3F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методом «тычка». Этот метод используется для рисования пушистых животных, цветов, изображения снега, салюта. Необычен он тем, что перед началом рисования не стоит обмакивать кисть в воду, это сухой способ рисования. Сухую кисть сразу обмакиваем в гуашь, она подходит больше всего, но нужно помнить, что гуашь должна быть густой и не засохшей. Обмакивать в гуашь нужно лишь кончик кисточки. Кисть держим строго вертикально, наносим </w:t>
      </w:r>
      <w:proofErr w:type="gramStart"/>
      <w:r w:rsidRPr="006B3F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рисунок</w:t>
      </w:r>
      <w:proofErr w:type="gramEnd"/>
      <w:r w:rsidRPr="006B3F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прикладывая кисточку к листу, как бы «тыча» в него. Отсюда и название – метод «</w:t>
      </w:r>
      <w:proofErr w:type="gramStart"/>
      <w:r w:rsidRPr="006B3F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тычка</w:t>
      </w:r>
      <w:proofErr w:type="gramEnd"/>
      <w:r w:rsidRPr="006B3F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».</w:t>
      </w:r>
    </w:p>
    <w:p w:rsidR="00674232" w:rsidRPr="00D64B77" w:rsidRDefault="00674232" w:rsidP="00674232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5165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1.Мазок </w:t>
      </w:r>
      <w:proofErr w:type="gramStart"/>
      <w:r w:rsidRPr="0055165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–т</w:t>
      </w:r>
      <w:proofErr w:type="gramEnd"/>
      <w:r w:rsidRPr="0055165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ычок –выполняем белой краской одуванчики в форме окружности </w:t>
      </w:r>
    </w:p>
    <w:p w:rsidR="00674232" w:rsidRPr="00D64B77" w:rsidRDefault="00674232" w:rsidP="00674232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5165B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D64B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Перед началом выполнения работы давайте познакомимся с методом нашего рисования. </w:t>
      </w:r>
      <w:r w:rsidRPr="00D64B7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64B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Позвольте представить – </w:t>
      </w:r>
      <w:r w:rsidRPr="00D64B77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Метод «</w:t>
      </w:r>
      <w:proofErr w:type="gramStart"/>
      <w:r w:rsidRPr="00D64B77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тычка</w:t>
      </w:r>
      <w:proofErr w:type="gramEnd"/>
      <w:r w:rsidRPr="00D64B77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»</w:t>
      </w:r>
      <w:r w:rsidRPr="00D64B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а если более правильно, то рисование жёсткой полусухой кистью методом «тычка».</w:t>
      </w:r>
      <w:r w:rsidRPr="00D64B7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64B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пугайтесь. Берите лист белой бумаги и кисть щетину. Самый кончик кисточки обмакиваем в гуашь, держа кисточку строго вертикально по отношению к поверхности стола. Немного краски и начинаем «Тыкать» в лист бумаги.</w:t>
      </w:r>
      <w:r w:rsidRPr="00D64B7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64B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Да, да, да! Именно тычем, отсюда и название – метод «</w:t>
      </w:r>
      <w:proofErr w:type="gramStart"/>
      <w:r w:rsidRPr="00D64B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Тычка</w:t>
      </w:r>
      <w:proofErr w:type="gramEnd"/>
      <w:r w:rsidRPr="00D64B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». Здесь нет </w:t>
      </w:r>
      <w:proofErr w:type="gramStart"/>
      <w:r w:rsidRPr="00D64B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привычных нам</w:t>
      </w:r>
      <w:proofErr w:type="gramEnd"/>
      <w:r w:rsidRPr="00D64B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мазков. После того, как цвет «кончился» и кисточка не рисует, снова обмакиваем в краску и вперёд!</w:t>
      </w:r>
      <w:r w:rsidRPr="00D64B77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Pr="00D64B77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Подсказочка</w:t>
      </w:r>
      <w:proofErr w:type="spellEnd"/>
      <w:r w:rsidRPr="00D64B77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!</w:t>
      </w:r>
      <w:r w:rsidRPr="00D64B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Первый «</w:t>
      </w:r>
      <w:proofErr w:type="gramStart"/>
      <w:r w:rsidRPr="00D64B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тычок</w:t>
      </w:r>
      <w:proofErr w:type="gramEnd"/>
      <w:r w:rsidRPr="00D64B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лучше делать на дополнительном листе, черновике, чтобы последующие «тычки» на фоне работы были более равномерные по своей окраске.</w:t>
      </w:r>
      <w:r w:rsidRPr="00D64B7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64B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Если Вам нужно поменять цвет, то промываем кисточку в стаканчике с водой, насухо протираем тканевой салфеткой и снова опускаем в нужны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й </w:t>
      </w:r>
      <w:r w:rsidRPr="00D64B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нам цвет. Не забывайте, только самый кончик кисти опускается в краску!</w:t>
      </w:r>
      <w:r w:rsidRPr="00D64B7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64B77">
        <w:rPr>
          <w:rFonts w:ascii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</w:rPr>
        <w:t>Главное правило: </w:t>
      </w:r>
      <w:r w:rsidRPr="00D64B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кисть не смачивается водой перед началом рисования, а сразу сухая опускается в гуашь!!!</w:t>
      </w:r>
    </w:p>
    <w:p w:rsidR="00674232" w:rsidRDefault="00674232" w:rsidP="00674232">
      <w:pPr>
        <w:rPr>
          <w:rFonts w:ascii="Times New Roman" w:hAnsi="Times New Roman" w:cs="Times New Roman"/>
          <w:sz w:val="28"/>
          <w:szCs w:val="28"/>
        </w:rPr>
      </w:pPr>
      <w:r w:rsidRPr="0055165B">
        <w:rPr>
          <w:rFonts w:ascii="Times New Roman" w:hAnsi="Times New Roman" w:cs="Times New Roman"/>
          <w:sz w:val="28"/>
          <w:szCs w:val="28"/>
        </w:rPr>
        <w:t xml:space="preserve">2.жетой краской </w:t>
      </w:r>
      <w:r>
        <w:rPr>
          <w:rFonts w:ascii="Times New Roman" w:hAnsi="Times New Roman" w:cs="Times New Roman"/>
          <w:sz w:val="28"/>
          <w:szCs w:val="28"/>
        </w:rPr>
        <w:t>– рисуем цветущие и нераспустившиеся цветы</w:t>
      </w:r>
    </w:p>
    <w:p w:rsidR="00674232" w:rsidRDefault="00674232" w:rsidP="006742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рисуем траву, листики</w:t>
      </w:r>
    </w:p>
    <w:p w:rsidR="00674232" w:rsidRDefault="00674232" w:rsidP="0067423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рисуем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парашютики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семян </w:t>
      </w:r>
    </w:p>
    <w:p w:rsidR="00674232" w:rsidRDefault="00674232" w:rsidP="00674232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5.можем побрызгать для усиления эффекта </w:t>
      </w:r>
    </w:p>
    <w:p w:rsidR="00674232" w:rsidRPr="006B3F3E" w:rsidRDefault="00674232" w:rsidP="00674232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</w:rPr>
      </w:pPr>
      <w:r w:rsidRPr="006B3F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Первый «</w:t>
      </w:r>
      <w:proofErr w:type="gramStart"/>
      <w:r w:rsidRPr="006B3F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тычок</w:t>
      </w:r>
      <w:proofErr w:type="gramEnd"/>
      <w:r w:rsidRPr="006B3F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делаем на дополнительном листе, чтобы последующие «тычки» были равномерным цветом.</w:t>
      </w:r>
      <w:r w:rsidRPr="006B3F3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3F3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6B3F3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Попробовали? Тогда вперёд! Навстречу творчеству!  На</w:t>
      </w:r>
      <w:r w:rsidRPr="006B3F3E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чинаем!</w:t>
      </w:r>
    </w:p>
    <w:p w:rsidR="00674232" w:rsidRDefault="00674232" w:rsidP="00674232">
      <w:pPr>
        <w:spacing w:after="0" w:line="240" w:lineRule="auto"/>
        <w:rPr>
          <w:rFonts w:ascii="Arial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</w:rPr>
      </w:pPr>
    </w:p>
    <w:p w:rsidR="00674232" w:rsidRDefault="00674232" w:rsidP="00674232">
      <w:pPr>
        <w:spacing w:after="0" w:line="240" w:lineRule="auto"/>
        <w:rPr>
          <w:rFonts w:ascii="Arial" w:hAnsi="Arial" w:cs="Arial"/>
          <w:color w:val="000000"/>
          <w:sz w:val="23"/>
          <w:szCs w:val="23"/>
          <w:u w:val="single"/>
          <w:bdr w:val="none" w:sz="0" w:space="0" w:color="auto" w:frame="1"/>
          <w:shd w:val="clear" w:color="auto" w:fill="FFFFFF"/>
        </w:rPr>
      </w:pPr>
    </w:p>
    <w:p w:rsidR="00C147F4" w:rsidRDefault="00C147F4">
      <w:bookmarkStart w:id="0" w:name="_GoBack"/>
      <w:bookmarkEnd w:id="0"/>
    </w:p>
    <w:sectPr w:rsidR="00C147F4" w:rsidSect="009B70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4232"/>
    <w:rsid w:val="00260ACD"/>
    <w:rsid w:val="00674232"/>
    <w:rsid w:val="009B708E"/>
    <w:rsid w:val="00C14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2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74232"/>
    <w:rPr>
      <w:color w:val="0000FF"/>
      <w:u w:val="single"/>
    </w:rPr>
  </w:style>
  <w:style w:type="paragraph" w:customStyle="1" w:styleId="Default">
    <w:name w:val="Default"/>
    <w:rsid w:val="0067423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742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42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2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74232"/>
    <w:rPr>
      <w:color w:val="0000FF"/>
      <w:u w:val="single"/>
    </w:rPr>
  </w:style>
  <w:style w:type="paragraph" w:customStyle="1" w:styleId="Default">
    <w:name w:val="Default"/>
    <w:rsid w:val="0067423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742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42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hyperlink" Target="https://ru.wikipedia.org/wiki/%D0%A2%D1%80%D0%B0%D0%B2%D1%8F%D0%BD%D0%B8%D1%81%D1%82%D1%8B%D0%B5_%D1%80%D0%B0%D1%81%D1%82%D0%B5%D0%BD%D0%B8%D1%8F" TargetMode="External"/><Relationship Id="rId18" Type="http://schemas.openxmlformats.org/officeDocument/2006/relationships/hyperlink" Target="https://ru.wikipedia.org/wiki/%D0%A1%D0%BE%D1%86%D0%B2%D0%B5%D1%82%D0%B8%D0%B5" TargetMode="External"/><Relationship Id="rId26" Type="http://schemas.openxmlformats.org/officeDocument/2006/relationships/image" Target="media/image7.jpeg"/><Relationship Id="rId3" Type="http://schemas.openxmlformats.org/officeDocument/2006/relationships/webSettings" Target="webSettings.xml"/><Relationship Id="rId21" Type="http://schemas.openxmlformats.org/officeDocument/2006/relationships/hyperlink" Target="https://ru.wikipedia.org/wiki/%D0%A1%D0%B5%D0%BC%D1%8F%D0%BD%D0%BA%D0%B0" TargetMode="External"/><Relationship Id="rId7" Type="http://schemas.openxmlformats.org/officeDocument/2006/relationships/image" Target="media/image4.jpeg"/><Relationship Id="rId12" Type="http://schemas.openxmlformats.org/officeDocument/2006/relationships/hyperlink" Target="https://ru.wikipedia.org/wiki/%D0%9C%D0%BD%D0%BE%D0%B3%D0%BE%D0%BB%D0%B5%D1%82%D0%BD%D0%B8%D0%B5_%D1%80%D0%B0%D1%81%D1%82%D0%B5%D0%BD%D0%B8%D1%8F" TargetMode="External"/><Relationship Id="rId17" Type="http://schemas.openxmlformats.org/officeDocument/2006/relationships/hyperlink" Target="https://ru.wikipedia.org/wiki/%D0%A0%D0%BE%D0%B7%D0%B5%D1%82%D0%BA%D0%B0_(%D1%80%D0%B0%D1%81%D0%BF%D0%BE%D0%BB%D0%BE%D0%B6%D0%B5%D0%BD%D0%B8%D0%B5_%D0%BB%D0%B8%D1%81%D1%82%D1%8C%D0%B5%D0%B2)" TargetMode="External"/><Relationship Id="rId25" Type="http://schemas.openxmlformats.org/officeDocument/2006/relationships/hyperlink" Target="https://commons.wikimedia.org/wiki/File:Taraxacum_officinale_-_K%C3%B6hler%E2%80%93s_Medizinal-Pflanzen-135.jpg?uselang=ru" TargetMode="External"/><Relationship Id="rId33" Type="http://schemas.microsoft.com/office/2007/relationships/stylesWithEffects" Target="stylesWithEffects.xml"/><Relationship Id="rId2" Type="http://schemas.openxmlformats.org/officeDocument/2006/relationships/settings" Target="settings.xml"/><Relationship Id="rId16" Type="http://schemas.openxmlformats.org/officeDocument/2006/relationships/hyperlink" Target="https://ru.wikipedia.org/wiki/%D0%9E%D0%B4%D1%83%D0%B2%D0%B0%D0%BD%D1%87%D0%B8%D0%BA_%D0%BB%D0%B5%D0%BA%D0%B0%D1%80%D1%81%D1%82%D0%B2%D0%B5%D0%BD%D0%BD%D1%8B%D0%B9" TargetMode="External"/><Relationship Id="rId20" Type="http://schemas.openxmlformats.org/officeDocument/2006/relationships/hyperlink" Target="https://ru.wikipedia.org/wiki/%D0%A6%D0%B2%D0%B5%D1%82%D0%BE%D0%BA" TargetMode="External"/><Relationship Id="rId29" Type="http://schemas.openxmlformats.org/officeDocument/2006/relationships/image" Target="media/image10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hyperlink" Target="https://ru.wikipedia.org/wiki/%D0%A0%D0%BE%D0%B4_(%D0%B1%D0%B8%D0%BE%D0%BB%D0%BE%D0%B3%D0%B8%D1%8F)" TargetMode="External"/><Relationship Id="rId24" Type="http://schemas.openxmlformats.org/officeDocument/2006/relationships/hyperlink" Target="https://ru.wikipedia.org/wiki/%D0%9E%D0%B4%D1%83%D0%B2%D0%B0%D0%BD%D1%87%D0%B8%D0%BA" TargetMode="External"/><Relationship Id="rId32" Type="http://schemas.openxmlformats.org/officeDocument/2006/relationships/theme" Target="theme/theme1.xml"/><Relationship Id="rId5" Type="http://schemas.openxmlformats.org/officeDocument/2006/relationships/image" Target="media/image2.jpeg"/><Relationship Id="rId15" Type="http://schemas.openxmlformats.org/officeDocument/2006/relationships/hyperlink" Target="https://ru.wikipedia.org/wiki/%D0%A2%D0%B8%D0%BF%D0%BE%D0%B2%D0%BE%D0%B9_%D0%B2%D0%B8%D0%B4" TargetMode="External"/><Relationship Id="rId23" Type="http://schemas.openxmlformats.org/officeDocument/2006/relationships/hyperlink" Target="https://ru.wikipedia.org/wiki/%D0%94%D0%B0%D0%BB%D1%8C,_%D0%92%D0%BB%D0%B0%D0%B4%D0%B8%D0%BC%D0%B8%D1%80_%D0%98%D0%B2%D0%B0%D0%BD%D0%BE%D0%B2%D0%B8%D1%87" TargetMode="External"/><Relationship Id="rId28" Type="http://schemas.openxmlformats.org/officeDocument/2006/relationships/image" Target="media/image9.jpeg"/><Relationship Id="rId10" Type="http://schemas.openxmlformats.org/officeDocument/2006/relationships/hyperlink" Target="https://ru.wikipedia.org/wiki/%D0%9B%D0%B0%D1%82%D0%B8%D0%BD%D1%81%D0%BA%D0%B8%D0%B9_%D1%8F%D0%B7%D1%8B%D0%BA" TargetMode="External"/><Relationship Id="rId19" Type="http://schemas.openxmlformats.org/officeDocument/2006/relationships/hyperlink" Target="https://ru.wikipedia.org/wiki/%D0%9A%D0%BE%D1%80%D0%B7%D0%B8%D0%BD%D0%BA%D0%B0_(%D0%B1%D0%BE%D1%82%D0%B0%D0%BD%D0%B8%D0%BA%D0%B0)" TargetMode="External"/><Relationship Id="rId31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hyperlink" Target="https://ru.wikipedia.org/wiki/%D0%90%D1%81%D1%82%D1%80%D0%BE%D0%B2%D1%8B%D0%B5" TargetMode="External"/><Relationship Id="rId22" Type="http://schemas.openxmlformats.org/officeDocument/2006/relationships/hyperlink" Target="https://ru.wikipedia.org/wiki/%D0%9F%D0%B0%D0%BF%D0%BF%D1%83%D1%81" TargetMode="External"/><Relationship Id="rId27" Type="http://schemas.openxmlformats.org/officeDocument/2006/relationships/image" Target="media/image8.jpeg"/><Relationship Id="rId30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1455</Words>
  <Characters>8295</Characters>
  <Application>Microsoft Office Word</Application>
  <DocSecurity>0</DocSecurity>
  <Lines>69</Lines>
  <Paragraphs>19</Paragraphs>
  <ScaleCrop>false</ScaleCrop>
  <Company/>
  <LinksUpToDate>false</LinksUpToDate>
  <CharactersWithSpaces>9731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Magnat</dc:creator>
  <cp:lastModifiedBy>Тихон</cp:lastModifiedBy>
  <cp:revision>4</cp:revision>
  <dcterms:created xsi:type="dcterms:W3CDTF">2018-06-24T08:11:00Z</dcterms:created>
  <dcterms:modified xsi:type="dcterms:W3CDTF">2020-10-26T15:37:00Z</dcterms:modified>
</cp:coreProperties>
</file>